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F1BC" w14:textId="77777777" w:rsidR="00390CA1" w:rsidRDefault="00390CA1">
      <w:pPr>
        <w:rPr>
          <w:rFonts w:ascii="BIZ UDゴシック" w:eastAsia="BIZ UDゴシック" w:hAnsi="BIZ UDゴシック"/>
          <w:sz w:val="22"/>
        </w:rPr>
      </w:pPr>
    </w:p>
    <w:p w14:paraId="48CD84E6" w14:textId="77777777" w:rsidR="00686292" w:rsidRDefault="00686292" w:rsidP="00686292">
      <w:pPr>
        <w:jc w:val="right"/>
        <w:rPr>
          <w:rFonts w:ascii="BIZ UDゴシック" w:eastAsia="BIZ UDゴシック" w:hAnsi="BIZ UDゴシック"/>
          <w:sz w:val="22"/>
        </w:rPr>
      </w:pPr>
      <w:r>
        <w:rPr>
          <w:rFonts w:ascii="BIZ UDゴシック" w:eastAsia="BIZ UDゴシック" w:hAnsi="BIZ UDゴシック" w:hint="eastAsia"/>
          <w:sz w:val="22"/>
        </w:rPr>
        <w:t>那覇市教育委員会統一様式（令和７年度より使用）</w:t>
      </w:r>
    </w:p>
    <w:p w14:paraId="0F704FF6" w14:textId="77777777" w:rsidR="00686292" w:rsidRDefault="00686292" w:rsidP="00686292">
      <w:pPr>
        <w:jc w:val="right"/>
        <w:rPr>
          <w:rFonts w:ascii="BIZ UDゴシック" w:eastAsia="BIZ UDゴシック" w:hAnsi="BIZ UDゴシック"/>
          <w:sz w:val="22"/>
        </w:rPr>
      </w:pPr>
    </w:p>
    <w:p w14:paraId="62B85320" w14:textId="3C7E654F" w:rsidR="001E3352" w:rsidRPr="00840390" w:rsidRDefault="00390CA1">
      <w:pPr>
        <w:rPr>
          <w:rFonts w:ascii="BIZ UDゴシック" w:eastAsia="BIZ UDゴシック" w:hAnsi="BIZ UDゴシック"/>
          <w:sz w:val="22"/>
        </w:rPr>
      </w:pPr>
      <w:r w:rsidRPr="00390CA1">
        <w:rPr>
          <w:rFonts w:ascii="BIZ UDゴシック" w:eastAsia="BIZ UDゴシック" w:hAnsi="BIZ UDゴシック" w:hint="eastAsia"/>
          <w:sz w:val="22"/>
          <w:u w:val="single"/>
        </w:rPr>
        <w:t xml:space="preserve">　　　　</w:t>
      </w:r>
      <w:r w:rsidR="00CC6A09">
        <w:rPr>
          <w:rFonts w:ascii="BIZ UDゴシック" w:eastAsia="BIZ UDゴシック" w:hAnsi="BIZ UDゴシック" w:hint="eastAsia"/>
          <w:sz w:val="22"/>
          <w:u w:val="single"/>
        </w:rPr>
        <w:t>天久小</w:t>
      </w:r>
      <w:r w:rsidRPr="00390CA1">
        <w:rPr>
          <w:rFonts w:ascii="BIZ UDゴシック" w:eastAsia="BIZ UDゴシック" w:hAnsi="BIZ UDゴシック" w:hint="eastAsia"/>
          <w:sz w:val="22"/>
          <w:u w:val="single"/>
        </w:rPr>
        <w:t xml:space="preserve">　　　</w:t>
      </w:r>
      <w:r w:rsidR="001E3352" w:rsidRPr="00390CA1">
        <w:rPr>
          <w:rFonts w:ascii="BIZ UDゴシック" w:eastAsia="BIZ UDゴシック" w:hAnsi="BIZ UDゴシック" w:hint="eastAsia"/>
          <w:sz w:val="22"/>
          <w:u w:val="single"/>
        </w:rPr>
        <w:t xml:space="preserve">　</w:t>
      </w:r>
      <w:r w:rsidR="001E3352" w:rsidRPr="00840390">
        <w:rPr>
          <w:rFonts w:ascii="BIZ UDゴシック" w:eastAsia="BIZ UDゴシック" w:hAnsi="BIZ UDゴシック" w:hint="eastAsia"/>
          <w:sz w:val="22"/>
        </w:rPr>
        <w:t>学校長　殿</w:t>
      </w:r>
    </w:p>
    <w:p w14:paraId="5459ECC2" w14:textId="77777777" w:rsidR="001E3352" w:rsidRPr="00840390" w:rsidRDefault="001E3352">
      <w:pPr>
        <w:rPr>
          <w:rFonts w:ascii="BIZ UDゴシック" w:eastAsia="BIZ UDゴシック" w:hAnsi="BIZ UDゴシック"/>
          <w:sz w:val="22"/>
        </w:rPr>
      </w:pPr>
    </w:p>
    <w:p w14:paraId="18DCAB2A" w14:textId="77777777" w:rsidR="00950391" w:rsidRPr="00840390" w:rsidRDefault="00950391" w:rsidP="00B55CCF">
      <w:pPr>
        <w:jc w:val="center"/>
        <w:rPr>
          <w:rFonts w:ascii="BIZ UDゴシック" w:eastAsia="BIZ UDゴシック" w:hAnsi="BIZ UDゴシック"/>
          <w:sz w:val="24"/>
        </w:rPr>
      </w:pPr>
      <w:r w:rsidRPr="00840390">
        <w:rPr>
          <w:rFonts w:ascii="BIZ UDゴシック" w:eastAsia="BIZ UDゴシック" w:hAnsi="BIZ UDゴシック" w:hint="eastAsia"/>
          <w:sz w:val="24"/>
        </w:rPr>
        <w:t>罹</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患</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報</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告</w:t>
      </w:r>
      <w:r w:rsidR="00BD10E8" w:rsidRPr="00840390">
        <w:rPr>
          <w:rFonts w:ascii="BIZ UDゴシック" w:eastAsia="BIZ UDゴシック" w:hAnsi="BIZ UDゴシック" w:hint="eastAsia"/>
          <w:sz w:val="24"/>
        </w:rPr>
        <w:t xml:space="preserve">　</w:t>
      </w:r>
      <w:r w:rsidRPr="00840390">
        <w:rPr>
          <w:rFonts w:ascii="BIZ UDゴシック" w:eastAsia="BIZ UDゴシック" w:hAnsi="BIZ UDゴシック" w:hint="eastAsia"/>
          <w:sz w:val="24"/>
        </w:rPr>
        <w:t>書</w:t>
      </w:r>
    </w:p>
    <w:p w14:paraId="649F382E" w14:textId="77777777" w:rsidR="00950391" w:rsidRPr="00840390" w:rsidRDefault="00950391">
      <w:pPr>
        <w:rPr>
          <w:rFonts w:ascii="BIZ UDゴシック" w:eastAsia="BIZ UDゴシック" w:hAnsi="BIZ UDゴシック"/>
          <w:sz w:val="22"/>
        </w:rPr>
      </w:pPr>
    </w:p>
    <w:tbl>
      <w:tblPr>
        <w:tblStyle w:val="a3"/>
        <w:tblW w:w="8930" w:type="dxa"/>
        <w:jc w:val="center"/>
        <w:tblLook w:val="04A0" w:firstRow="1" w:lastRow="0" w:firstColumn="1" w:lastColumn="0" w:noHBand="0" w:noVBand="1"/>
      </w:tblPr>
      <w:tblGrid>
        <w:gridCol w:w="1701"/>
        <w:gridCol w:w="7229"/>
      </w:tblGrid>
      <w:tr w:rsidR="00950391" w:rsidRPr="00840390" w14:paraId="7AB247D8" w14:textId="77777777" w:rsidTr="006C064F">
        <w:trPr>
          <w:trHeight w:val="567"/>
          <w:jc w:val="center"/>
        </w:trPr>
        <w:tc>
          <w:tcPr>
            <w:tcW w:w="1701" w:type="dxa"/>
            <w:vAlign w:val="center"/>
          </w:tcPr>
          <w:p w14:paraId="4B3B3951" w14:textId="77777777" w:rsidR="00950391" w:rsidRPr="00840390" w:rsidRDefault="00950391" w:rsidP="00B55CCF">
            <w:pPr>
              <w:jc w:val="center"/>
              <w:rPr>
                <w:rFonts w:ascii="BIZ UDゴシック" w:eastAsia="BIZ UDゴシック" w:hAnsi="BIZ UDゴシック"/>
                <w:sz w:val="22"/>
              </w:rPr>
            </w:pPr>
            <w:r w:rsidRPr="00840390">
              <w:rPr>
                <w:rFonts w:ascii="BIZ UDゴシック" w:eastAsia="BIZ UDゴシック" w:hAnsi="BIZ UDゴシック" w:hint="eastAsia"/>
                <w:sz w:val="22"/>
              </w:rPr>
              <w:t>氏</w:t>
            </w:r>
            <w:r w:rsidR="00B55CCF" w:rsidRPr="00840390">
              <w:rPr>
                <w:rFonts w:ascii="BIZ UDゴシック" w:eastAsia="BIZ UDゴシック" w:hAnsi="BIZ UDゴシック" w:hint="eastAsia"/>
                <w:sz w:val="22"/>
              </w:rPr>
              <w:t xml:space="preserve">　　　</w:t>
            </w:r>
            <w:r w:rsidRPr="00840390">
              <w:rPr>
                <w:rFonts w:ascii="BIZ UDゴシック" w:eastAsia="BIZ UDゴシック" w:hAnsi="BIZ UDゴシック" w:hint="eastAsia"/>
                <w:sz w:val="22"/>
              </w:rPr>
              <w:t>名</w:t>
            </w:r>
          </w:p>
        </w:tc>
        <w:tc>
          <w:tcPr>
            <w:tcW w:w="7229" w:type="dxa"/>
            <w:vAlign w:val="bottom"/>
          </w:tcPr>
          <w:p w14:paraId="3A12B4E3" w14:textId="77777777" w:rsidR="00950391" w:rsidRPr="00840390" w:rsidRDefault="00950391" w:rsidP="00950391">
            <w:pPr>
              <w:jc w:val="right"/>
              <w:rPr>
                <w:rFonts w:ascii="BIZ UDゴシック" w:eastAsia="BIZ UDゴシック" w:hAnsi="BIZ UDゴシック"/>
                <w:sz w:val="22"/>
              </w:rPr>
            </w:pPr>
            <w:r w:rsidRPr="00840390">
              <w:rPr>
                <w:rFonts w:ascii="BIZ UDゴシック" w:eastAsia="BIZ UDゴシック" w:hAnsi="BIZ UDゴシック" w:hint="eastAsia"/>
                <w:sz w:val="22"/>
              </w:rPr>
              <w:t>（　　　年　　　組）</w:t>
            </w:r>
          </w:p>
        </w:tc>
      </w:tr>
      <w:tr w:rsidR="00950391" w:rsidRPr="00840390" w14:paraId="41CEA621" w14:textId="77777777" w:rsidTr="006C064F">
        <w:trPr>
          <w:trHeight w:val="567"/>
          <w:jc w:val="center"/>
        </w:trPr>
        <w:tc>
          <w:tcPr>
            <w:tcW w:w="1701" w:type="dxa"/>
            <w:vAlign w:val="center"/>
          </w:tcPr>
          <w:p w14:paraId="247B3271" w14:textId="77777777" w:rsidR="00950391"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発症日</w:t>
            </w:r>
          </w:p>
        </w:tc>
        <w:tc>
          <w:tcPr>
            <w:tcW w:w="7229" w:type="dxa"/>
            <w:vAlign w:val="center"/>
          </w:tcPr>
          <w:p w14:paraId="254ACE07" w14:textId="77777777" w:rsidR="00950391"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C064F" w:rsidRPr="00840390" w14:paraId="2BA06D4B" w14:textId="77777777" w:rsidTr="006C064F">
        <w:trPr>
          <w:trHeight w:val="567"/>
          <w:jc w:val="center"/>
        </w:trPr>
        <w:tc>
          <w:tcPr>
            <w:tcW w:w="1701" w:type="dxa"/>
            <w:vAlign w:val="center"/>
          </w:tcPr>
          <w:p w14:paraId="2FC813AF" w14:textId="77777777"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感染症名</w:t>
            </w:r>
          </w:p>
        </w:tc>
        <w:tc>
          <w:tcPr>
            <w:tcW w:w="7229" w:type="dxa"/>
            <w:vAlign w:val="center"/>
          </w:tcPr>
          <w:p w14:paraId="29A7F64B" w14:textId="77777777" w:rsidR="006C064F" w:rsidRPr="00840390" w:rsidRDefault="006C064F">
            <w:pPr>
              <w:rPr>
                <w:rFonts w:ascii="BIZ UDゴシック" w:eastAsia="BIZ UDゴシック" w:hAnsi="BIZ UDゴシック"/>
                <w:sz w:val="22"/>
              </w:rPr>
            </w:pPr>
          </w:p>
        </w:tc>
      </w:tr>
      <w:tr w:rsidR="006C064F" w:rsidRPr="00840390" w14:paraId="3DEA1FF1" w14:textId="77777777" w:rsidTr="006C064F">
        <w:trPr>
          <w:trHeight w:val="567"/>
          <w:jc w:val="center"/>
        </w:trPr>
        <w:tc>
          <w:tcPr>
            <w:tcW w:w="1701" w:type="dxa"/>
            <w:vAlign w:val="center"/>
          </w:tcPr>
          <w:p w14:paraId="448DAC1D"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診断日</w:t>
            </w:r>
          </w:p>
        </w:tc>
        <w:tc>
          <w:tcPr>
            <w:tcW w:w="7229" w:type="dxa"/>
            <w:vAlign w:val="center"/>
          </w:tcPr>
          <w:p w14:paraId="0A10B486"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6C064F" w:rsidRPr="00840390" w14:paraId="29A04755" w14:textId="77777777" w:rsidTr="006C064F">
        <w:trPr>
          <w:trHeight w:val="567"/>
          <w:jc w:val="center"/>
        </w:trPr>
        <w:tc>
          <w:tcPr>
            <w:tcW w:w="1701" w:type="dxa"/>
            <w:vAlign w:val="center"/>
          </w:tcPr>
          <w:p w14:paraId="59D84148" w14:textId="77777777" w:rsidR="006C064F" w:rsidRPr="00840390" w:rsidRDefault="006C064F" w:rsidP="00B55CCF">
            <w:pPr>
              <w:jc w:val="center"/>
              <w:rPr>
                <w:rFonts w:ascii="BIZ UDゴシック" w:eastAsia="BIZ UDゴシック" w:hAnsi="BIZ UDゴシック"/>
                <w:sz w:val="22"/>
              </w:rPr>
            </w:pPr>
            <w:r>
              <w:rPr>
                <w:rFonts w:ascii="BIZ UDゴシック" w:eastAsia="BIZ UDゴシック" w:hAnsi="BIZ UDゴシック" w:hint="eastAsia"/>
                <w:sz w:val="22"/>
              </w:rPr>
              <w:t>医療機関名</w:t>
            </w:r>
          </w:p>
        </w:tc>
        <w:tc>
          <w:tcPr>
            <w:tcW w:w="7229" w:type="dxa"/>
            <w:vAlign w:val="center"/>
          </w:tcPr>
          <w:p w14:paraId="584D541A" w14:textId="77777777" w:rsidR="006C064F" w:rsidRPr="00840390" w:rsidRDefault="006C064F">
            <w:pPr>
              <w:rPr>
                <w:rFonts w:ascii="BIZ UDゴシック" w:eastAsia="BIZ UDゴシック" w:hAnsi="BIZ UDゴシック"/>
                <w:sz w:val="22"/>
              </w:rPr>
            </w:pPr>
          </w:p>
        </w:tc>
      </w:tr>
      <w:tr w:rsidR="006C064F" w:rsidRPr="00840390" w14:paraId="6E237EF9" w14:textId="77777777" w:rsidTr="006C064F">
        <w:trPr>
          <w:trHeight w:val="567"/>
          <w:jc w:val="center"/>
        </w:trPr>
        <w:tc>
          <w:tcPr>
            <w:tcW w:w="1701" w:type="dxa"/>
            <w:vAlign w:val="center"/>
          </w:tcPr>
          <w:p w14:paraId="04DD5236"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症状軽快日</w:t>
            </w:r>
          </w:p>
        </w:tc>
        <w:tc>
          <w:tcPr>
            <w:tcW w:w="7229" w:type="dxa"/>
            <w:vAlign w:val="center"/>
          </w:tcPr>
          <w:p w14:paraId="39A79C49" w14:textId="77777777" w:rsidR="006C064F" w:rsidRPr="00840390" w:rsidRDefault="006C064F" w:rsidP="006C064F">
            <w:pPr>
              <w:jc w:val="center"/>
              <w:rPr>
                <w:rFonts w:ascii="BIZ UDゴシック" w:eastAsia="BIZ UDゴシック" w:hAnsi="BIZ UDゴシック"/>
                <w:sz w:val="22"/>
              </w:rPr>
            </w:pPr>
            <w:r>
              <w:rPr>
                <w:rFonts w:ascii="BIZ UDゴシック" w:eastAsia="BIZ UDゴシック" w:hAnsi="BIZ UDゴシック" w:hint="eastAsia"/>
                <w:sz w:val="22"/>
              </w:rPr>
              <w:t>年　　　月　　　日</w:t>
            </w:r>
          </w:p>
        </w:tc>
      </w:tr>
      <w:tr w:rsidR="00B50F74" w:rsidRPr="00840390" w14:paraId="51EE1D22" w14:textId="77777777" w:rsidTr="006C064F">
        <w:trPr>
          <w:trHeight w:val="567"/>
          <w:jc w:val="center"/>
        </w:trPr>
        <w:tc>
          <w:tcPr>
            <w:tcW w:w="1701" w:type="dxa"/>
            <w:vAlign w:val="center"/>
          </w:tcPr>
          <w:p w14:paraId="62CB0A38" w14:textId="77777777"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保護者名</w:t>
            </w:r>
          </w:p>
          <w:p w14:paraId="2253F89D" w14:textId="77777777" w:rsidR="00B50F74" w:rsidRPr="00840390" w:rsidRDefault="00B50F74" w:rsidP="00DA4A3F">
            <w:pPr>
              <w:jc w:val="center"/>
              <w:rPr>
                <w:rFonts w:ascii="BIZ UDゴシック" w:eastAsia="BIZ UDゴシック" w:hAnsi="BIZ UDゴシック"/>
                <w:sz w:val="22"/>
              </w:rPr>
            </w:pPr>
            <w:r w:rsidRPr="00840390">
              <w:rPr>
                <w:rFonts w:ascii="BIZ UDゴシック" w:eastAsia="BIZ UDゴシック" w:hAnsi="BIZ UDゴシック" w:hint="eastAsia"/>
                <w:sz w:val="22"/>
              </w:rPr>
              <w:t>（自署）</w:t>
            </w:r>
          </w:p>
        </w:tc>
        <w:tc>
          <w:tcPr>
            <w:tcW w:w="7229" w:type="dxa"/>
            <w:vAlign w:val="center"/>
          </w:tcPr>
          <w:p w14:paraId="0A755297" w14:textId="77777777" w:rsidR="00B50F74" w:rsidRPr="00840390" w:rsidRDefault="00B50F74" w:rsidP="00DA4A3F">
            <w:pPr>
              <w:rPr>
                <w:rFonts w:ascii="BIZ UDゴシック" w:eastAsia="BIZ UDゴシック" w:hAnsi="BIZ UDゴシック"/>
                <w:sz w:val="22"/>
              </w:rPr>
            </w:pPr>
          </w:p>
        </w:tc>
      </w:tr>
    </w:tbl>
    <w:p w14:paraId="36E0769F" w14:textId="77777777" w:rsidR="00B50F74" w:rsidRPr="00840390" w:rsidRDefault="00B50F74" w:rsidP="00B50F74">
      <w:pPr>
        <w:ind w:left="440" w:hangingChars="200" w:hanging="440"/>
        <w:rPr>
          <w:rFonts w:ascii="BIZ UDゴシック" w:eastAsia="BIZ UDゴシック" w:hAnsi="BIZ UDゴシック"/>
          <w:sz w:val="22"/>
        </w:rPr>
      </w:pPr>
    </w:p>
    <w:p w14:paraId="5C33805C" w14:textId="77777777" w:rsidR="00440E4E" w:rsidRPr="00840390" w:rsidRDefault="006C064F" w:rsidP="005636E9">
      <w:pPr>
        <w:ind w:firstLineChars="100" w:firstLine="220"/>
        <w:rPr>
          <w:rFonts w:ascii="BIZ UDゴシック" w:eastAsia="BIZ UDゴシック" w:hAnsi="BIZ UDゴシック"/>
          <w:sz w:val="22"/>
        </w:rPr>
      </w:pPr>
      <w:r w:rsidRPr="00840390">
        <w:rPr>
          <w:rFonts w:ascii="BIZ UDゴシック" w:eastAsia="BIZ UDゴシック" w:hAnsi="BIZ UDゴシック" w:hint="eastAsia"/>
          <w:sz w:val="22"/>
        </w:rPr>
        <w:t>下記の感染症ごとに定められた出席停止解除の基準を満たしていることを</w:t>
      </w:r>
      <w:r>
        <w:rPr>
          <w:rFonts w:ascii="BIZ UDゴシック" w:eastAsia="BIZ UDゴシック" w:hAnsi="BIZ UDゴシック" w:hint="eastAsia"/>
          <w:sz w:val="22"/>
        </w:rPr>
        <w:t>確認の上、</w:t>
      </w:r>
      <w:r w:rsidR="00BD10E8" w:rsidRPr="00840390">
        <w:rPr>
          <w:rFonts w:ascii="BIZ UDゴシック" w:eastAsia="BIZ UDゴシック" w:hAnsi="BIZ UDゴシック" w:hint="eastAsia"/>
          <w:sz w:val="22"/>
        </w:rPr>
        <w:t>医療機関で受診したことがわかる書類（領収書、診療明細書</w:t>
      </w:r>
      <w:r w:rsidR="005636E9" w:rsidRPr="00840390">
        <w:rPr>
          <w:rFonts w:ascii="BIZ UDゴシック" w:eastAsia="BIZ UDゴシック" w:hAnsi="BIZ UDゴシック" w:hint="eastAsia"/>
          <w:sz w:val="22"/>
        </w:rPr>
        <w:t>、処方箋等）の写しを添付</w:t>
      </w:r>
      <w:r>
        <w:rPr>
          <w:rFonts w:ascii="BIZ UDゴシック" w:eastAsia="BIZ UDゴシック" w:hAnsi="BIZ UDゴシック" w:hint="eastAsia"/>
          <w:sz w:val="22"/>
        </w:rPr>
        <w:t>して提出してください</w:t>
      </w:r>
    </w:p>
    <w:p w14:paraId="3ED03804" w14:textId="77777777" w:rsidR="00B55CCF" w:rsidRPr="00840390" w:rsidRDefault="00B55CCF" w:rsidP="00B55CCF">
      <w:pPr>
        <w:ind w:left="440" w:hangingChars="200" w:hanging="440"/>
        <w:rPr>
          <w:rFonts w:ascii="BIZ UDゴシック" w:eastAsia="BIZ UDゴシック" w:hAnsi="BIZ UDゴシック"/>
          <w:sz w:val="22"/>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5954"/>
        <w:gridCol w:w="1134"/>
      </w:tblGrid>
      <w:tr w:rsidR="005636E9" w:rsidRPr="00840390" w14:paraId="2F22331E" w14:textId="77777777" w:rsidTr="004065D1">
        <w:trPr>
          <w:trHeight w:val="680"/>
        </w:trPr>
        <w:tc>
          <w:tcPr>
            <w:tcW w:w="1985" w:type="dxa"/>
            <w:shd w:val="clear" w:color="auto" w:fill="auto"/>
            <w:vAlign w:val="center"/>
          </w:tcPr>
          <w:p w14:paraId="5501CF30" w14:textId="77777777" w:rsidR="005636E9" w:rsidRPr="00840390" w:rsidRDefault="00840390"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感染症名</w:t>
            </w:r>
          </w:p>
        </w:tc>
        <w:tc>
          <w:tcPr>
            <w:tcW w:w="5954" w:type="dxa"/>
            <w:shd w:val="clear" w:color="auto" w:fill="auto"/>
            <w:vAlign w:val="center"/>
          </w:tcPr>
          <w:p w14:paraId="41764731"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出席停止期間の基準</w:t>
            </w:r>
          </w:p>
        </w:tc>
        <w:tc>
          <w:tcPr>
            <w:tcW w:w="1134" w:type="dxa"/>
          </w:tcPr>
          <w:p w14:paraId="71960C13"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BIZ UDゴシック" w:eastAsia="BIZ UDゴシック" w:hAnsi="BIZ UDゴシック" w:cs="ＭＳ Ｐゴシック" w:hint="eastAsia"/>
                <w:color w:val="000000"/>
                <w:kern w:val="0"/>
                <w:sz w:val="22"/>
              </w:rPr>
              <w:t>保護者</w:t>
            </w:r>
          </w:p>
          <w:p w14:paraId="245A169C" w14:textId="77777777" w:rsidR="005636E9" w:rsidRPr="00840390" w:rsidRDefault="005636E9" w:rsidP="005636E9">
            <w:pPr>
              <w:widowControl/>
              <w:jc w:val="center"/>
              <w:rPr>
                <w:rFonts w:ascii="BIZ UDゴシック" w:eastAsia="BIZ UDゴシック" w:hAnsi="BIZ UDゴシック" w:cs="ＭＳ Ｐゴシック"/>
                <w:color w:val="000000"/>
                <w:kern w:val="0"/>
                <w:sz w:val="22"/>
              </w:rPr>
            </w:pPr>
            <w:r w:rsidRPr="00840390">
              <w:rPr>
                <w:rFonts w:ascii="Segoe UI Symbol" w:eastAsia="BIZ UDゴシック" w:hAnsi="Segoe UI Symbol" w:cs="Segoe UI Symbol" w:hint="eastAsia"/>
                <w:color w:val="000000"/>
                <w:kern w:val="0"/>
                <w:sz w:val="22"/>
              </w:rPr>
              <w:t>チェック</w:t>
            </w:r>
          </w:p>
        </w:tc>
      </w:tr>
      <w:tr w:rsidR="00B50F74" w:rsidRPr="00840390" w14:paraId="1CA49415" w14:textId="77777777" w:rsidTr="004065D1">
        <w:trPr>
          <w:trHeight w:val="680"/>
        </w:trPr>
        <w:tc>
          <w:tcPr>
            <w:tcW w:w="1985" w:type="dxa"/>
            <w:shd w:val="clear" w:color="auto" w:fill="auto"/>
            <w:vAlign w:val="center"/>
            <w:hideMark/>
          </w:tcPr>
          <w:p w14:paraId="4E0FD493"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百日咳</w:t>
            </w:r>
          </w:p>
        </w:tc>
        <w:tc>
          <w:tcPr>
            <w:tcW w:w="5954" w:type="dxa"/>
            <w:shd w:val="clear" w:color="auto" w:fill="auto"/>
            <w:vAlign w:val="center"/>
            <w:hideMark/>
          </w:tcPr>
          <w:p w14:paraId="505ADA9A"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特有の咳が消失するまで、又は５日間の適切な抗菌薬治療法が終了するまで</w:t>
            </w:r>
          </w:p>
        </w:tc>
        <w:tc>
          <w:tcPr>
            <w:tcW w:w="1134" w:type="dxa"/>
          </w:tcPr>
          <w:p w14:paraId="48811F8F"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56B79C4D" w14:textId="77777777" w:rsidTr="004065D1">
        <w:trPr>
          <w:trHeight w:val="680"/>
        </w:trPr>
        <w:tc>
          <w:tcPr>
            <w:tcW w:w="1985" w:type="dxa"/>
            <w:shd w:val="clear" w:color="auto" w:fill="auto"/>
            <w:vAlign w:val="center"/>
            <w:hideMark/>
          </w:tcPr>
          <w:p w14:paraId="70D1A904"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麻しん</w:t>
            </w:r>
          </w:p>
          <w:p w14:paraId="364DF1EB"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（はしか）</w:t>
            </w:r>
          </w:p>
        </w:tc>
        <w:tc>
          <w:tcPr>
            <w:tcW w:w="5954" w:type="dxa"/>
            <w:shd w:val="clear" w:color="auto" w:fill="auto"/>
            <w:vAlign w:val="center"/>
            <w:hideMark/>
          </w:tcPr>
          <w:p w14:paraId="67469AC3"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発しんに伴う発熱が解熱した後３日を経過するまで</w:t>
            </w:r>
          </w:p>
        </w:tc>
        <w:tc>
          <w:tcPr>
            <w:tcW w:w="1134" w:type="dxa"/>
          </w:tcPr>
          <w:p w14:paraId="1AAC153E"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61BCBF5F" w14:textId="77777777" w:rsidTr="004065D1">
        <w:trPr>
          <w:trHeight w:val="680"/>
        </w:trPr>
        <w:tc>
          <w:tcPr>
            <w:tcW w:w="1985" w:type="dxa"/>
            <w:shd w:val="clear" w:color="auto" w:fill="auto"/>
            <w:vAlign w:val="center"/>
            <w:hideMark/>
          </w:tcPr>
          <w:p w14:paraId="5CF41953"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風しん</w:t>
            </w:r>
          </w:p>
          <w:p w14:paraId="1B7C7FD0"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（三日はしか）</w:t>
            </w:r>
          </w:p>
        </w:tc>
        <w:tc>
          <w:tcPr>
            <w:tcW w:w="5954" w:type="dxa"/>
            <w:shd w:val="clear" w:color="auto" w:fill="auto"/>
            <w:vAlign w:val="center"/>
            <w:hideMark/>
          </w:tcPr>
          <w:p w14:paraId="12400F4E"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発しんが消失するまで</w:t>
            </w:r>
          </w:p>
        </w:tc>
        <w:tc>
          <w:tcPr>
            <w:tcW w:w="1134" w:type="dxa"/>
          </w:tcPr>
          <w:p w14:paraId="3E97D46A"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1EA7FD9E" w14:textId="77777777" w:rsidTr="004065D1">
        <w:trPr>
          <w:trHeight w:val="680"/>
        </w:trPr>
        <w:tc>
          <w:tcPr>
            <w:tcW w:w="1985" w:type="dxa"/>
            <w:shd w:val="clear" w:color="auto" w:fill="auto"/>
            <w:vAlign w:val="center"/>
            <w:hideMark/>
          </w:tcPr>
          <w:p w14:paraId="210689B0"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流行性耳下腺炎</w:t>
            </w:r>
          </w:p>
          <w:p w14:paraId="12DCE72D"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（おたふくかぜ）</w:t>
            </w:r>
          </w:p>
        </w:tc>
        <w:tc>
          <w:tcPr>
            <w:tcW w:w="5954" w:type="dxa"/>
            <w:shd w:val="clear" w:color="auto" w:fill="auto"/>
            <w:vAlign w:val="center"/>
            <w:hideMark/>
          </w:tcPr>
          <w:p w14:paraId="3F9D72B4"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耳下腺、顎下腺又は舌下腺の腫脹が発現した後５日を経過し、かつ全身状態が良好になるまで</w:t>
            </w:r>
          </w:p>
        </w:tc>
        <w:tc>
          <w:tcPr>
            <w:tcW w:w="1134" w:type="dxa"/>
          </w:tcPr>
          <w:p w14:paraId="16463690"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73DF2542" w14:textId="77777777" w:rsidTr="004065D1">
        <w:trPr>
          <w:trHeight w:val="680"/>
        </w:trPr>
        <w:tc>
          <w:tcPr>
            <w:tcW w:w="1985" w:type="dxa"/>
            <w:shd w:val="clear" w:color="auto" w:fill="auto"/>
            <w:vAlign w:val="center"/>
            <w:hideMark/>
          </w:tcPr>
          <w:p w14:paraId="2DB95EEE"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水痘</w:t>
            </w:r>
          </w:p>
          <w:p w14:paraId="3B7BA3B5"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（水ぼうそう）</w:t>
            </w:r>
          </w:p>
        </w:tc>
        <w:tc>
          <w:tcPr>
            <w:tcW w:w="5954" w:type="dxa"/>
            <w:shd w:val="clear" w:color="auto" w:fill="auto"/>
            <w:vAlign w:val="center"/>
            <w:hideMark/>
          </w:tcPr>
          <w:p w14:paraId="11442907"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全ての発しんがかさぶたになるまで</w:t>
            </w:r>
          </w:p>
        </w:tc>
        <w:tc>
          <w:tcPr>
            <w:tcW w:w="1134" w:type="dxa"/>
          </w:tcPr>
          <w:p w14:paraId="7EE6B5F3"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r w:rsidR="00B50F74" w:rsidRPr="00840390" w14:paraId="59A428EB" w14:textId="77777777" w:rsidTr="004065D1">
        <w:trPr>
          <w:trHeight w:val="680"/>
        </w:trPr>
        <w:tc>
          <w:tcPr>
            <w:tcW w:w="1985" w:type="dxa"/>
            <w:shd w:val="clear" w:color="auto" w:fill="auto"/>
            <w:vAlign w:val="center"/>
            <w:hideMark/>
          </w:tcPr>
          <w:p w14:paraId="52A54A17" w14:textId="77777777" w:rsidR="00B50F74" w:rsidRPr="00840390"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咽頭結膜熱</w:t>
            </w:r>
          </w:p>
          <w:p w14:paraId="2A182A99" w14:textId="77777777" w:rsidR="00B50F74" w:rsidRPr="00B50F74" w:rsidRDefault="00B50F74" w:rsidP="00B50F74">
            <w:pPr>
              <w:widowControl/>
              <w:jc w:val="center"/>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（プール熱）</w:t>
            </w:r>
          </w:p>
        </w:tc>
        <w:tc>
          <w:tcPr>
            <w:tcW w:w="5954" w:type="dxa"/>
            <w:shd w:val="clear" w:color="auto" w:fill="auto"/>
            <w:vAlign w:val="center"/>
            <w:hideMark/>
          </w:tcPr>
          <w:p w14:paraId="7C270C0A" w14:textId="77777777" w:rsidR="00B50F74" w:rsidRPr="00B50F74" w:rsidRDefault="00B50F74" w:rsidP="00B50F74">
            <w:pPr>
              <w:widowControl/>
              <w:jc w:val="left"/>
              <w:rPr>
                <w:rFonts w:ascii="BIZ UDゴシック" w:eastAsia="BIZ UDゴシック" w:hAnsi="BIZ UDゴシック" w:cs="ＭＳ Ｐゴシック"/>
                <w:color w:val="000000"/>
                <w:kern w:val="0"/>
                <w:sz w:val="22"/>
              </w:rPr>
            </w:pPr>
            <w:r w:rsidRPr="00B50F74">
              <w:rPr>
                <w:rFonts w:ascii="BIZ UDゴシック" w:eastAsia="BIZ UDゴシック" w:hAnsi="BIZ UDゴシック" w:cs="ＭＳ Ｐゴシック" w:hint="eastAsia"/>
                <w:color w:val="000000"/>
                <w:kern w:val="0"/>
                <w:sz w:val="22"/>
              </w:rPr>
              <w:t>発熱、咽頭炎、結膜炎などの主要症状が消退した後２日を経過するまで</w:t>
            </w:r>
          </w:p>
        </w:tc>
        <w:tc>
          <w:tcPr>
            <w:tcW w:w="1134" w:type="dxa"/>
          </w:tcPr>
          <w:p w14:paraId="0105E162" w14:textId="77777777" w:rsidR="00B50F74" w:rsidRPr="00840390" w:rsidRDefault="00B50F74" w:rsidP="00B50F74">
            <w:pPr>
              <w:widowControl/>
              <w:jc w:val="left"/>
              <w:rPr>
                <w:rFonts w:ascii="BIZ UDゴシック" w:eastAsia="BIZ UDゴシック" w:hAnsi="BIZ UDゴシック" w:cs="ＭＳ Ｐゴシック"/>
                <w:color w:val="000000"/>
                <w:kern w:val="0"/>
                <w:sz w:val="22"/>
              </w:rPr>
            </w:pPr>
          </w:p>
        </w:tc>
      </w:tr>
    </w:tbl>
    <w:p w14:paraId="09C2A1AF" w14:textId="77777777" w:rsidR="00686292" w:rsidRDefault="00686292" w:rsidP="004065D1">
      <w:pPr>
        <w:rPr>
          <w:rFonts w:ascii="BIZ UDゴシック" w:eastAsia="BIZ UDゴシック" w:hAnsi="BIZ UDゴシック"/>
          <w:sz w:val="22"/>
        </w:rPr>
        <w:sectPr w:rsidR="00686292" w:rsidSect="00950391">
          <w:pgSz w:w="11906" w:h="16838"/>
          <w:pgMar w:top="851" w:right="1701" w:bottom="851" w:left="1701" w:header="851" w:footer="992" w:gutter="0"/>
          <w:cols w:space="425"/>
          <w:docGrid w:type="lines" w:linePitch="360"/>
        </w:sectPr>
      </w:pPr>
    </w:p>
    <w:p w14:paraId="0AC15B25" w14:textId="77777777" w:rsidR="00686292" w:rsidRDefault="00686292" w:rsidP="00686292">
      <w:pPr>
        <w:rPr>
          <w:rFonts w:ascii="ＭＳ Ｐゴシック" w:eastAsia="ＭＳ Ｐゴシック" w:hAnsi="ＭＳ Ｐゴシック"/>
          <w:sz w:val="22"/>
        </w:rPr>
      </w:pPr>
      <w:r w:rsidRPr="00A02222">
        <w:rPr>
          <w:rFonts w:ascii="ＭＳ Ｐゴシック" w:eastAsia="ＭＳ Ｐゴシック" w:hAnsi="ＭＳ Ｐゴシック" w:hint="eastAsia"/>
          <w:sz w:val="22"/>
        </w:rPr>
        <w:lastRenderedPageBreak/>
        <w:t xml:space="preserve">　下記の出席停止期間の基準は、文部科学省発行「学校において予防すべき感染症の解説」より抜粋</w:t>
      </w:r>
    </w:p>
    <w:p w14:paraId="36D24022" w14:textId="77777777" w:rsidR="00686292" w:rsidRDefault="00686292" w:rsidP="00686292">
      <w:pPr>
        <w:rPr>
          <w:rFonts w:ascii="ＭＳ Ｐゴシック" w:eastAsia="ＭＳ Ｐゴシック" w:hAnsi="ＭＳ Ｐゴシック"/>
          <w:sz w:val="22"/>
        </w:rPr>
      </w:pPr>
    </w:p>
    <w:tbl>
      <w:tblPr>
        <w:tblStyle w:val="a3"/>
        <w:tblW w:w="10343" w:type="dxa"/>
        <w:tblLook w:val="04A0" w:firstRow="1" w:lastRow="0" w:firstColumn="1" w:lastColumn="0" w:noHBand="0" w:noVBand="1"/>
      </w:tblPr>
      <w:tblGrid>
        <w:gridCol w:w="704"/>
        <w:gridCol w:w="2835"/>
        <w:gridCol w:w="4678"/>
        <w:gridCol w:w="2126"/>
      </w:tblGrid>
      <w:tr w:rsidR="00686292" w:rsidRPr="00A02222" w14:paraId="268094C8" w14:textId="77777777" w:rsidTr="00C66F64">
        <w:tc>
          <w:tcPr>
            <w:tcW w:w="704" w:type="dxa"/>
            <w:vAlign w:val="center"/>
          </w:tcPr>
          <w:p w14:paraId="3AF319D7"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331D82" w14:textId="77777777" w:rsidR="00686292" w:rsidRPr="00A02222" w:rsidRDefault="00686292" w:rsidP="00C66F64">
            <w:pPr>
              <w:widowControl/>
              <w:jc w:val="center"/>
              <w:rPr>
                <w:rFonts w:ascii="ＭＳ Ｐゴシック" w:eastAsia="ＭＳ Ｐゴシック" w:hAnsi="ＭＳ Ｐゴシック"/>
              </w:rPr>
            </w:pPr>
            <w:r w:rsidRPr="00A02222">
              <w:rPr>
                <w:rFonts w:ascii="ＭＳ Ｐゴシック" w:eastAsia="ＭＳ Ｐゴシック" w:hAnsi="ＭＳ Ｐゴシック" w:hint="eastAsia"/>
              </w:rPr>
              <w:t>病　　名</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2FFB3E2" w14:textId="77777777"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出　席　停　止　期　間　の　基　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6A4ACA8" w14:textId="77777777" w:rsidR="00686292" w:rsidRPr="00A02222" w:rsidRDefault="00686292" w:rsidP="00C66F64">
            <w:pPr>
              <w:jc w:val="center"/>
              <w:rPr>
                <w:rFonts w:ascii="ＭＳ Ｐゴシック" w:eastAsia="ＭＳ Ｐゴシック" w:hAnsi="ＭＳ Ｐゴシック"/>
              </w:rPr>
            </w:pPr>
            <w:r w:rsidRPr="00A02222">
              <w:rPr>
                <w:rFonts w:ascii="ＭＳ Ｐゴシック" w:eastAsia="ＭＳ Ｐゴシック" w:hAnsi="ＭＳ Ｐゴシック" w:hint="eastAsia"/>
              </w:rPr>
              <w:t>登校再開時に</w:t>
            </w:r>
            <w:r w:rsidRPr="00A02222">
              <w:rPr>
                <w:rFonts w:ascii="ＭＳ Ｐゴシック" w:eastAsia="ＭＳ Ｐゴシック" w:hAnsi="ＭＳ Ｐゴシック" w:hint="eastAsia"/>
              </w:rPr>
              <w:br/>
              <w:t>必要な書類</w:t>
            </w:r>
          </w:p>
        </w:tc>
      </w:tr>
      <w:tr w:rsidR="00686292" w:rsidRPr="00A02222" w14:paraId="03BBEAC1" w14:textId="77777777" w:rsidTr="00C66F64">
        <w:trPr>
          <w:cantSplit/>
          <w:trHeight w:val="1134"/>
        </w:trPr>
        <w:tc>
          <w:tcPr>
            <w:tcW w:w="704" w:type="dxa"/>
            <w:textDirection w:val="tbRlV"/>
            <w:vAlign w:val="center"/>
          </w:tcPr>
          <w:p w14:paraId="2DD877ED" w14:textId="77777777"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１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7D8C92" w14:textId="77777777"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エボラ出血熱、ラッサ熱、</w:t>
            </w:r>
            <w:r w:rsidRPr="00A02222">
              <w:rPr>
                <w:rFonts w:ascii="ＭＳ Ｐゴシック" w:eastAsia="ＭＳ Ｐゴシック" w:hAnsi="ＭＳ Ｐゴシック" w:hint="eastAsia"/>
              </w:rPr>
              <w:br/>
              <w:t>特定鳥インフルエンザ、</w:t>
            </w:r>
            <w:r w:rsidRPr="00A02222">
              <w:rPr>
                <w:rFonts w:ascii="ＭＳ Ｐゴシック" w:eastAsia="ＭＳ Ｐゴシック" w:hAnsi="ＭＳ Ｐゴシック" w:hint="eastAsia"/>
              </w:rPr>
              <w:br/>
              <w:t>ジフテリア、ポリオ他</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F86B633" w14:textId="77777777" w:rsidR="00686292" w:rsidRPr="00FE43E9" w:rsidRDefault="00686292" w:rsidP="00C66F64">
            <w:pPr>
              <w:widowControl/>
              <w:jc w:val="center"/>
              <w:rPr>
                <w:rFonts w:ascii="ＭＳ Ｐゴシック" w:eastAsia="ＭＳ Ｐゴシック" w:hAnsi="ＭＳ Ｐゴシック"/>
                <w:bCs/>
              </w:rPr>
            </w:pPr>
            <w:r w:rsidRPr="00FE43E9">
              <w:rPr>
                <w:rFonts w:ascii="ＭＳ Ｐゴシック" w:eastAsia="ＭＳ Ｐゴシック" w:hAnsi="ＭＳ Ｐゴシック" w:hint="eastAsia"/>
                <w:bCs/>
              </w:rPr>
              <w:t>治癒するまで</w:t>
            </w:r>
          </w:p>
        </w:tc>
        <w:tc>
          <w:tcPr>
            <w:tcW w:w="2126" w:type="dxa"/>
            <w:tcBorders>
              <w:top w:val="single" w:sz="4" w:space="0" w:color="auto"/>
              <w:left w:val="single" w:sz="4" w:space="0" w:color="auto"/>
              <w:bottom w:val="single" w:sz="4" w:space="0" w:color="auto"/>
              <w:right w:val="single" w:sz="4" w:space="0" w:color="auto"/>
            </w:tcBorders>
            <w:vAlign w:val="center"/>
          </w:tcPr>
          <w:p w14:paraId="2E08915A" w14:textId="77777777" w:rsidR="0068629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登校許可証明書</w:t>
            </w:r>
          </w:p>
          <w:p w14:paraId="19BD06D5" w14:textId="77777777" w:rsidR="00686292" w:rsidRPr="00A02222" w:rsidRDefault="00686292" w:rsidP="00C66F64">
            <w:pPr>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（医師による証明）</w:t>
            </w:r>
          </w:p>
        </w:tc>
      </w:tr>
      <w:tr w:rsidR="00686292" w:rsidRPr="00A02222" w14:paraId="66BA7742" w14:textId="77777777" w:rsidTr="00C66F64">
        <w:tc>
          <w:tcPr>
            <w:tcW w:w="704" w:type="dxa"/>
            <w:vMerge w:val="restart"/>
            <w:textDirection w:val="tbRlV"/>
            <w:vAlign w:val="center"/>
          </w:tcPr>
          <w:p w14:paraId="5B29ABA1" w14:textId="77777777" w:rsidR="00686292" w:rsidRPr="00A02222" w:rsidRDefault="00686292" w:rsidP="00C66F64">
            <w:pPr>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第 ２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AA1E32"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百日咳</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15554C8" w14:textId="77777777" w:rsidR="00686292" w:rsidRPr="00FE43E9" w:rsidRDefault="00686292" w:rsidP="00C66F64">
            <w:pPr>
              <w:jc w:val="left"/>
              <w:rPr>
                <w:rFonts w:ascii="ＭＳ Ｐゴシック" w:eastAsia="ＭＳ Ｐゴシック" w:hAnsi="ＭＳ Ｐゴシック"/>
              </w:rPr>
            </w:pPr>
            <w:r w:rsidRPr="00FE43E9">
              <w:rPr>
                <w:rFonts w:ascii="ＭＳ Ｐゴシック" w:eastAsia="ＭＳ Ｐゴシック" w:hAnsi="ＭＳ Ｐゴシック" w:hint="eastAsia"/>
              </w:rPr>
              <w:t>特有の咳が消失するまで、又は５日間の適切な抗菌薬治療法が終了するまで</w:t>
            </w:r>
          </w:p>
        </w:tc>
        <w:tc>
          <w:tcPr>
            <w:tcW w:w="2126" w:type="dxa"/>
            <w:vMerge w:val="restart"/>
            <w:vAlign w:val="center"/>
          </w:tcPr>
          <w:p w14:paraId="21A256B9"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罹患報告書</w:t>
            </w:r>
          </w:p>
          <w:p w14:paraId="6BE5B76B"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14:paraId="2CA45D77" w14:textId="77777777" w:rsidTr="00C66F64">
        <w:trPr>
          <w:trHeight w:hRule="exact" w:val="567"/>
        </w:trPr>
        <w:tc>
          <w:tcPr>
            <w:tcW w:w="704" w:type="dxa"/>
            <w:vMerge/>
            <w:vAlign w:val="center"/>
          </w:tcPr>
          <w:p w14:paraId="1A7E14B1"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EC8B7C"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麻しん（はしか）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AB0154D"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発しんに伴う発熱が解熱した後３日を経過するまで</w:t>
            </w:r>
          </w:p>
        </w:tc>
        <w:tc>
          <w:tcPr>
            <w:tcW w:w="2126" w:type="dxa"/>
            <w:vMerge/>
            <w:vAlign w:val="center"/>
          </w:tcPr>
          <w:p w14:paraId="702DEB2F" w14:textId="77777777" w:rsidR="00686292" w:rsidRPr="00A02222" w:rsidRDefault="00686292" w:rsidP="00C66F64">
            <w:pPr>
              <w:jc w:val="center"/>
              <w:rPr>
                <w:rFonts w:ascii="ＭＳ Ｐゴシック" w:eastAsia="ＭＳ Ｐゴシック" w:hAnsi="ＭＳ Ｐゴシック"/>
              </w:rPr>
            </w:pPr>
          </w:p>
        </w:tc>
      </w:tr>
      <w:tr w:rsidR="00686292" w:rsidRPr="00A02222" w14:paraId="5691CBBC" w14:textId="77777777" w:rsidTr="00C66F64">
        <w:trPr>
          <w:trHeight w:hRule="exact" w:val="567"/>
        </w:trPr>
        <w:tc>
          <w:tcPr>
            <w:tcW w:w="704" w:type="dxa"/>
            <w:vMerge/>
            <w:vAlign w:val="center"/>
          </w:tcPr>
          <w:p w14:paraId="38A26D95"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52AE51"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風しん（三日はしか）</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0F63450"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発しんが消失するまで</w:t>
            </w:r>
          </w:p>
        </w:tc>
        <w:tc>
          <w:tcPr>
            <w:tcW w:w="2126" w:type="dxa"/>
            <w:vMerge/>
            <w:vAlign w:val="center"/>
          </w:tcPr>
          <w:p w14:paraId="6041C790" w14:textId="77777777" w:rsidR="00686292" w:rsidRPr="00A02222" w:rsidRDefault="00686292" w:rsidP="00C66F64">
            <w:pPr>
              <w:jc w:val="center"/>
              <w:rPr>
                <w:rFonts w:ascii="ＭＳ Ｐゴシック" w:eastAsia="ＭＳ Ｐゴシック" w:hAnsi="ＭＳ Ｐゴシック"/>
              </w:rPr>
            </w:pPr>
          </w:p>
        </w:tc>
      </w:tr>
      <w:tr w:rsidR="00686292" w:rsidRPr="00A02222" w14:paraId="07DAFED4" w14:textId="77777777" w:rsidTr="00C66F64">
        <w:tc>
          <w:tcPr>
            <w:tcW w:w="704" w:type="dxa"/>
            <w:vMerge/>
            <w:vAlign w:val="center"/>
          </w:tcPr>
          <w:p w14:paraId="3241BEC5"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404C62"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流行性耳下腺炎</w:t>
            </w:r>
          </w:p>
          <w:p w14:paraId="00BF03A7"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（おたふくかぜ）</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AFBCC0D"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耳下腺、顎下腺又は舌下腺の腫脹が発現した後５日を経過し、かつ全身状態が良好になるまで</w:t>
            </w:r>
          </w:p>
        </w:tc>
        <w:tc>
          <w:tcPr>
            <w:tcW w:w="2126" w:type="dxa"/>
            <w:vMerge/>
            <w:vAlign w:val="center"/>
          </w:tcPr>
          <w:p w14:paraId="68CFD2E8" w14:textId="77777777" w:rsidR="00686292" w:rsidRPr="00A02222" w:rsidRDefault="00686292" w:rsidP="00C66F64">
            <w:pPr>
              <w:jc w:val="center"/>
              <w:rPr>
                <w:rFonts w:ascii="ＭＳ Ｐゴシック" w:eastAsia="ＭＳ Ｐゴシック" w:hAnsi="ＭＳ Ｐゴシック"/>
              </w:rPr>
            </w:pPr>
          </w:p>
        </w:tc>
      </w:tr>
      <w:tr w:rsidR="00686292" w:rsidRPr="00A02222" w14:paraId="3A99AE3A" w14:textId="77777777" w:rsidTr="00C66F64">
        <w:tc>
          <w:tcPr>
            <w:tcW w:w="704" w:type="dxa"/>
            <w:vMerge/>
            <w:vAlign w:val="center"/>
          </w:tcPr>
          <w:p w14:paraId="776EB7BF"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8C0515"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水痘（水ぼうそう）</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FABE9A5"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全ての発しんがかさぶたになるまで</w:t>
            </w:r>
          </w:p>
        </w:tc>
        <w:tc>
          <w:tcPr>
            <w:tcW w:w="2126" w:type="dxa"/>
            <w:vMerge/>
            <w:vAlign w:val="center"/>
          </w:tcPr>
          <w:p w14:paraId="712F31E2" w14:textId="77777777" w:rsidR="00686292" w:rsidRPr="00A02222" w:rsidRDefault="00686292" w:rsidP="00C66F64">
            <w:pPr>
              <w:jc w:val="center"/>
              <w:rPr>
                <w:rFonts w:ascii="ＭＳ Ｐゴシック" w:eastAsia="ＭＳ Ｐゴシック" w:hAnsi="ＭＳ Ｐゴシック"/>
              </w:rPr>
            </w:pPr>
          </w:p>
        </w:tc>
      </w:tr>
      <w:tr w:rsidR="00686292" w:rsidRPr="00A02222" w14:paraId="4949942D" w14:textId="77777777" w:rsidTr="00C66F64">
        <w:tc>
          <w:tcPr>
            <w:tcW w:w="704" w:type="dxa"/>
            <w:vMerge/>
            <w:vAlign w:val="center"/>
          </w:tcPr>
          <w:p w14:paraId="34BDBC1D"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E68497"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咽頭結膜熱（プール熱）</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F798FD0"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発熱、咽頭炎、結膜炎などの主要症状が消退した後２日を経過するまで</w:t>
            </w:r>
          </w:p>
        </w:tc>
        <w:tc>
          <w:tcPr>
            <w:tcW w:w="2126" w:type="dxa"/>
            <w:vMerge/>
            <w:vAlign w:val="center"/>
          </w:tcPr>
          <w:p w14:paraId="358EFB40" w14:textId="77777777" w:rsidR="00686292" w:rsidRPr="00A02222" w:rsidRDefault="00686292" w:rsidP="00C66F64">
            <w:pPr>
              <w:jc w:val="center"/>
              <w:rPr>
                <w:rFonts w:ascii="ＭＳ Ｐゴシック" w:eastAsia="ＭＳ Ｐゴシック" w:hAnsi="ＭＳ Ｐゴシック"/>
              </w:rPr>
            </w:pPr>
          </w:p>
        </w:tc>
      </w:tr>
      <w:tr w:rsidR="00686292" w:rsidRPr="00A02222" w14:paraId="312501AC" w14:textId="77777777" w:rsidTr="00C66F64">
        <w:tc>
          <w:tcPr>
            <w:tcW w:w="704" w:type="dxa"/>
            <w:vMerge/>
            <w:vAlign w:val="center"/>
          </w:tcPr>
          <w:p w14:paraId="26C65898"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417552"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インフルエンザ　（特定鳥インフルエンザを除く）</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43E83CF"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発症した後５日を経過し、かつ解熱した後２日を経過するまで</w:t>
            </w:r>
          </w:p>
        </w:tc>
        <w:tc>
          <w:tcPr>
            <w:tcW w:w="2126" w:type="dxa"/>
            <w:vAlign w:val="center"/>
          </w:tcPr>
          <w:p w14:paraId="2D537ECE"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インフルエンザ</w:t>
            </w:r>
          </w:p>
          <w:p w14:paraId="7734802C"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経過報告書</w:t>
            </w:r>
          </w:p>
          <w:p w14:paraId="342601EF"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（保護者による報告）</w:t>
            </w:r>
          </w:p>
        </w:tc>
      </w:tr>
      <w:tr w:rsidR="00686292" w:rsidRPr="00A02222" w14:paraId="3C2266C3" w14:textId="77777777" w:rsidTr="00C66F64">
        <w:tc>
          <w:tcPr>
            <w:tcW w:w="704" w:type="dxa"/>
            <w:vMerge/>
            <w:vAlign w:val="center"/>
          </w:tcPr>
          <w:p w14:paraId="73BDE0C6"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000000"/>
              <w:right w:val="single" w:sz="4" w:space="0" w:color="000000"/>
            </w:tcBorders>
            <w:shd w:val="clear" w:color="auto" w:fill="auto"/>
            <w:vAlign w:val="center"/>
          </w:tcPr>
          <w:p w14:paraId="5664FC19"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新型コロナウイルス感染症</w:t>
            </w:r>
          </w:p>
        </w:tc>
        <w:tc>
          <w:tcPr>
            <w:tcW w:w="4678" w:type="dxa"/>
            <w:tcBorders>
              <w:top w:val="single" w:sz="4" w:space="0" w:color="auto"/>
              <w:left w:val="single" w:sz="4" w:space="0" w:color="auto"/>
              <w:bottom w:val="single" w:sz="4" w:space="0" w:color="000000"/>
              <w:right w:val="single" w:sz="4" w:space="0" w:color="000000"/>
            </w:tcBorders>
            <w:shd w:val="clear" w:color="auto" w:fill="auto"/>
            <w:vAlign w:val="center"/>
          </w:tcPr>
          <w:p w14:paraId="7B2821C5"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発症した後５日を経過し、かつ症状が軽快した後１日を経過するまで</w:t>
            </w:r>
          </w:p>
        </w:tc>
        <w:tc>
          <w:tcPr>
            <w:tcW w:w="2126" w:type="dxa"/>
            <w:vAlign w:val="center"/>
          </w:tcPr>
          <w:p w14:paraId="4DA488D6"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証明書不要</w:t>
            </w:r>
          </w:p>
        </w:tc>
      </w:tr>
      <w:tr w:rsidR="00686292" w:rsidRPr="00A02222" w14:paraId="2C3F77BA" w14:textId="77777777" w:rsidTr="00C66F64">
        <w:tc>
          <w:tcPr>
            <w:tcW w:w="704" w:type="dxa"/>
            <w:vMerge/>
            <w:vAlign w:val="center"/>
          </w:tcPr>
          <w:p w14:paraId="0ECD2BB2"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1211DF"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髄膜炎菌性髄膜炎</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044796C"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w:t>
            </w:r>
          </w:p>
        </w:tc>
        <w:tc>
          <w:tcPr>
            <w:tcW w:w="2126" w:type="dxa"/>
            <w:vMerge w:val="restart"/>
            <w:vAlign w:val="center"/>
          </w:tcPr>
          <w:p w14:paraId="5DF2DCCE" w14:textId="77777777" w:rsidR="0068629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登校許可証明書</w:t>
            </w:r>
          </w:p>
          <w:p w14:paraId="490DA9FF" w14:textId="77777777" w:rsidR="00686292" w:rsidRPr="00A02222" w:rsidRDefault="00686292" w:rsidP="00C66F64">
            <w:pPr>
              <w:jc w:val="center"/>
              <w:rPr>
                <w:rFonts w:ascii="ＭＳ Ｐゴシック" w:eastAsia="ＭＳ Ｐゴシック" w:hAnsi="ＭＳ Ｐゴシック"/>
              </w:rPr>
            </w:pPr>
            <w:r>
              <w:rPr>
                <w:rFonts w:ascii="ＭＳ Ｐゴシック" w:eastAsia="ＭＳ Ｐゴシック" w:hAnsi="ＭＳ Ｐゴシック" w:hint="eastAsia"/>
              </w:rPr>
              <w:t>（医師による証明）</w:t>
            </w:r>
          </w:p>
        </w:tc>
      </w:tr>
      <w:tr w:rsidR="00686292" w:rsidRPr="00A02222" w14:paraId="3D492625" w14:textId="77777777" w:rsidTr="00C66F64">
        <w:tc>
          <w:tcPr>
            <w:tcW w:w="704" w:type="dxa"/>
            <w:vMerge/>
            <w:vAlign w:val="center"/>
          </w:tcPr>
          <w:p w14:paraId="19E0D71D" w14:textId="77777777" w:rsidR="00686292" w:rsidRPr="00A02222" w:rsidRDefault="00686292" w:rsidP="00C66F64">
            <w:pPr>
              <w:jc w:val="center"/>
              <w:rPr>
                <w:rFonts w:ascii="ＭＳ Ｐゴシック" w:eastAsia="ＭＳ Ｐゴシック" w:hAnsi="ＭＳ Ｐゴシック"/>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A94462"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結核</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5B13D11" w14:textId="77777777" w:rsidR="00686292" w:rsidRPr="00FE43E9" w:rsidRDefault="00686292" w:rsidP="00C66F64">
            <w:pPr>
              <w:rPr>
                <w:rFonts w:ascii="ＭＳ Ｐゴシック" w:eastAsia="ＭＳ Ｐゴシック" w:hAnsi="ＭＳ Ｐゴシック"/>
              </w:rPr>
            </w:pPr>
            <w:r w:rsidRPr="00FE43E9">
              <w:rPr>
                <w:rFonts w:ascii="ＭＳ Ｐゴシック" w:eastAsia="ＭＳ Ｐゴシック" w:hAnsi="ＭＳ Ｐゴシック" w:hint="eastAsia"/>
              </w:rPr>
              <w:t>症状により</w:t>
            </w:r>
            <w:r w:rsidRPr="00FE43E9">
              <w:rPr>
                <w:rFonts w:ascii="ＭＳ Ｐゴシック" w:eastAsia="ＭＳ Ｐゴシック" w:hAnsi="ＭＳ Ｐゴシック" w:hint="eastAsia"/>
                <w:bCs/>
              </w:rPr>
              <w:t>学校医その他の医師において</w:t>
            </w:r>
            <w:r w:rsidRPr="00FE43E9">
              <w:rPr>
                <w:rFonts w:ascii="ＭＳ Ｐゴシック" w:eastAsia="ＭＳ Ｐゴシック" w:hAnsi="ＭＳ Ｐゴシック" w:hint="eastAsia"/>
              </w:rPr>
              <w:t>感染の恐れがないと認められるまで（抗結核薬の予防投薬は出席停止に該当しない）</w:t>
            </w:r>
          </w:p>
        </w:tc>
        <w:tc>
          <w:tcPr>
            <w:tcW w:w="2126" w:type="dxa"/>
            <w:vMerge/>
          </w:tcPr>
          <w:p w14:paraId="6B808A5E" w14:textId="77777777" w:rsidR="00686292" w:rsidRPr="00A02222" w:rsidRDefault="00686292" w:rsidP="00C66F64">
            <w:pPr>
              <w:rPr>
                <w:rFonts w:ascii="ＭＳ Ｐゴシック" w:eastAsia="ＭＳ Ｐゴシック" w:hAnsi="ＭＳ Ｐゴシック"/>
              </w:rPr>
            </w:pPr>
          </w:p>
        </w:tc>
      </w:tr>
      <w:tr w:rsidR="00686292" w:rsidRPr="00A02222" w14:paraId="4DA1B60F" w14:textId="77777777" w:rsidTr="00C66F64">
        <w:trPr>
          <w:trHeight w:hRule="exact" w:val="567"/>
        </w:trPr>
        <w:tc>
          <w:tcPr>
            <w:tcW w:w="704" w:type="dxa"/>
            <w:vMerge w:val="restart"/>
            <w:textDirection w:val="tbRlV"/>
            <w:vAlign w:val="center"/>
          </w:tcPr>
          <w:p w14:paraId="3A4925CB" w14:textId="77777777" w:rsidR="00686292" w:rsidRPr="00A02222" w:rsidRDefault="00686292" w:rsidP="00C66F64">
            <w:pPr>
              <w:ind w:left="113" w:right="113"/>
              <w:jc w:val="center"/>
              <w:rPr>
                <w:rFonts w:ascii="ＭＳ Ｐゴシック" w:eastAsia="ＭＳ Ｐゴシック" w:hAnsi="ＭＳ Ｐゴシック"/>
                <w:sz w:val="20"/>
              </w:rPr>
            </w:pPr>
            <w:r>
              <w:rPr>
                <w:rFonts w:ascii="ＭＳ Ｐゴシック" w:eastAsia="ＭＳ Ｐゴシック" w:hAnsi="ＭＳ Ｐゴシック" w:hint="eastAsia"/>
                <w:sz w:val="20"/>
              </w:rPr>
              <w:t>第 ３ 種</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3BBA1C" w14:textId="77777777" w:rsidR="00686292" w:rsidRPr="00A02222" w:rsidRDefault="00686292" w:rsidP="00C66F64">
            <w:pPr>
              <w:widowControl/>
              <w:jc w:val="left"/>
              <w:rPr>
                <w:rFonts w:ascii="ＭＳ Ｐゴシック" w:eastAsia="ＭＳ Ｐゴシック" w:hAnsi="ＭＳ Ｐゴシック"/>
              </w:rPr>
            </w:pPr>
            <w:r w:rsidRPr="00A02222">
              <w:rPr>
                <w:rFonts w:ascii="ＭＳ Ｐゴシック" w:eastAsia="ＭＳ Ｐゴシック" w:hAnsi="ＭＳ Ｐゴシック" w:hint="eastAsia"/>
              </w:rPr>
              <w:t>腸管出血性大腸菌感染症</w:t>
            </w:r>
          </w:p>
        </w:tc>
        <w:tc>
          <w:tcPr>
            <w:tcW w:w="4678" w:type="dxa"/>
            <w:vMerge w:val="restart"/>
            <w:tcBorders>
              <w:top w:val="single" w:sz="4" w:space="0" w:color="auto"/>
              <w:left w:val="single" w:sz="4" w:space="0" w:color="auto"/>
              <w:right w:val="single" w:sz="4" w:space="0" w:color="auto"/>
            </w:tcBorders>
            <w:shd w:val="clear" w:color="auto" w:fill="auto"/>
            <w:vAlign w:val="center"/>
          </w:tcPr>
          <w:p w14:paraId="455F8416" w14:textId="77777777"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病状により学校医その他の医師において感染の恐れがないと認められるまで</w:t>
            </w:r>
          </w:p>
        </w:tc>
        <w:tc>
          <w:tcPr>
            <w:tcW w:w="2126" w:type="dxa"/>
            <w:vMerge/>
          </w:tcPr>
          <w:p w14:paraId="7C5B1781" w14:textId="77777777" w:rsidR="00686292" w:rsidRPr="00A02222" w:rsidRDefault="00686292" w:rsidP="00C66F64">
            <w:pPr>
              <w:rPr>
                <w:rFonts w:ascii="ＭＳ Ｐゴシック" w:eastAsia="ＭＳ Ｐゴシック" w:hAnsi="ＭＳ Ｐゴシック"/>
                <w:sz w:val="20"/>
              </w:rPr>
            </w:pPr>
          </w:p>
        </w:tc>
      </w:tr>
      <w:tr w:rsidR="00686292" w:rsidRPr="00A02222" w14:paraId="1C7C30A1" w14:textId="77777777" w:rsidTr="00C66F64">
        <w:trPr>
          <w:trHeight w:hRule="exact" w:val="567"/>
        </w:trPr>
        <w:tc>
          <w:tcPr>
            <w:tcW w:w="704" w:type="dxa"/>
            <w:vMerge/>
          </w:tcPr>
          <w:p w14:paraId="4FD24393"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774E58"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流行性角結膜炎</w:t>
            </w:r>
          </w:p>
        </w:tc>
        <w:tc>
          <w:tcPr>
            <w:tcW w:w="4678" w:type="dxa"/>
            <w:vMerge/>
            <w:tcBorders>
              <w:left w:val="single" w:sz="4" w:space="0" w:color="auto"/>
              <w:right w:val="single" w:sz="4" w:space="0" w:color="auto"/>
            </w:tcBorders>
            <w:shd w:val="clear" w:color="auto" w:fill="auto"/>
            <w:vAlign w:val="center"/>
          </w:tcPr>
          <w:p w14:paraId="0C056E0C"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475B814D" w14:textId="77777777" w:rsidR="00686292" w:rsidRPr="00A02222" w:rsidRDefault="00686292" w:rsidP="00C66F64">
            <w:pPr>
              <w:rPr>
                <w:rFonts w:ascii="ＭＳ Ｐゴシック" w:eastAsia="ＭＳ Ｐゴシック" w:hAnsi="ＭＳ Ｐゴシック"/>
                <w:sz w:val="20"/>
              </w:rPr>
            </w:pPr>
          </w:p>
        </w:tc>
      </w:tr>
      <w:tr w:rsidR="00686292" w:rsidRPr="00A02222" w14:paraId="431441C7" w14:textId="77777777" w:rsidTr="00C66F64">
        <w:trPr>
          <w:trHeight w:hRule="exact" w:val="567"/>
        </w:trPr>
        <w:tc>
          <w:tcPr>
            <w:tcW w:w="704" w:type="dxa"/>
            <w:vMerge/>
          </w:tcPr>
          <w:p w14:paraId="6362592B"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F03A7CD"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急性出血性結膜炎</w:t>
            </w:r>
          </w:p>
        </w:tc>
        <w:tc>
          <w:tcPr>
            <w:tcW w:w="4678" w:type="dxa"/>
            <w:vMerge/>
            <w:tcBorders>
              <w:left w:val="single" w:sz="4" w:space="0" w:color="auto"/>
              <w:right w:val="single" w:sz="4" w:space="0" w:color="auto"/>
            </w:tcBorders>
            <w:shd w:val="clear" w:color="auto" w:fill="auto"/>
            <w:vAlign w:val="center"/>
          </w:tcPr>
          <w:p w14:paraId="5A4953DD"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4A2330CF" w14:textId="77777777" w:rsidR="00686292" w:rsidRPr="00A02222" w:rsidRDefault="00686292" w:rsidP="00C66F64">
            <w:pPr>
              <w:rPr>
                <w:rFonts w:ascii="ＭＳ Ｐゴシック" w:eastAsia="ＭＳ Ｐゴシック" w:hAnsi="ＭＳ Ｐゴシック"/>
                <w:sz w:val="20"/>
              </w:rPr>
            </w:pPr>
          </w:p>
        </w:tc>
      </w:tr>
      <w:tr w:rsidR="00686292" w:rsidRPr="00A02222" w14:paraId="154F16B2" w14:textId="77777777" w:rsidTr="00C66F64">
        <w:trPr>
          <w:trHeight w:hRule="exact" w:val="567"/>
        </w:trPr>
        <w:tc>
          <w:tcPr>
            <w:tcW w:w="704" w:type="dxa"/>
            <w:vMerge/>
          </w:tcPr>
          <w:p w14:paraId="7B2C3B31"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E7C713"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コレラ</w:t>
            </w:r>
          </w:p>
        </w:tc>
        <w:tc>
          <w:tcPr>
            <w:tcW w:w="4678" w:type="dxa"/>
            <w:vMerge/>
            <w:tcBorders>
              <w:left w:val="single" w:sz="4" w:space="0" w:color="auto"/>
              <w:right w:val="single" w:sz="4" w:space="0" w:color="auto"/>
            </w:tcBorders>
            <w:shd w:val="clear" w:color="auto" w:fill="auto"/>
            <w:vAlign w:val="center"/>
          </w:tcPr>
          <w:p w14:paraId="58CD22E8"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50C0F3A0" w14:textId="77777777" w:rsidR="00686292" w:rsidRPr="00A02222" w:rsidRDefault="00686292" w:rsidP="00C66F64">
            <w:pPr>
              <w:rPr>
                <w:rFonts w:ascii="ＭＳ Ｐゴシック" w:eastAsia="ＭＳ Ｐゴシック" w:hAnsi="ＭＳ Ｐゴシック"/>
                <w:sz w:val="20"/>
              </w:rPr>
            </w:pPr>
          </w:p>
        </w:tc>
      </w:tr>
      <w:tr w:rsidR="00686292" w:rsidRPr="00A02222" w14:paraId="1B826A02" w14:textId="77777777" w:rsidTr="00C66F64">
        <w:trPr>
          <w:trHeight w:hRule="exact" w:val="567"/>
        </w:trPr>
        <w:tc>
          <w:tcPr>
            <w:tcW w:w="704" w:type="dxa"/>
            <w:vMerge/>
          </w:tcPr>
          <w:p w14:paraId="16266EC7"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74800A" w14:textId="77777777" w:rsidR="00686292" w:rsidRPr="00A02222" w:rsidRDefault="00686292" w:rsidP="00C66F64">
            <w:pPr>
              <w:rPr>
                <w:rFonts w:ascii="ＭＳ Ｐゴシック" w:eastAsia="ＭＳ Ｐゴシック" w:hAnsi="ＭＳ Ｐゴシック"/>
              </w:rPr>
            </w:pPr>
            <w:r w:rsidRPr="00A02222">
              <w:rPr>
                <w:rFonts w:ascii="ＭＳ Ｐゴシック" w:eastAsia="ＭＳ Ｐゴシック" w:hAnsi="ＭＳ Ｐゴシック" w:hint="eastAsia"/>
              </w:rPr>
              <w:t>腸チフス</w:t>
            </w:r>
          </w:p>
        </w:tc>
        <w:tc>
          <w:tcPr>
            <w:tcW w:w="4678" w:type="dxa"/>
            <w:vMerge/>
            <w:tcBorders>
              <w:left w:val="single" w:sz="4" w:space="0" w:color="auto"/>
              <w:right w:val="single" w:sz="4" w:space="0" w:color="auto"/>
            </w:tcBorders>
            <w:shd w:val="clear" w:color="auto" w:fill="auto"/>
            <w:vAlign w:val="center"/>
          </w:tcPr>
          <w:p w14:paraId="1F60DEDE"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6252BF51" w14:textId="77777777" w:rsidR="00686292" w:rsidRPr="00A02222" w:rsidRDefault="00686292" w:rsidP="00C66F64">
            <w:pPr>
              <w:rPr>
                <w:rFonts w:ascii="ＭＳ Ｐゴシック" w:eastAsia="ＭＳ Ｐゴシック" w:hAnsi="ＭＳ Ｐゴシック"/>
                <w:sz w:val="20"/>
              </w:rPr>
            </w:pPr>
          </w:p>
        </w:tc>
      </w:tr>
      <w:tr w:rsidR="00686292" w:rsidRPr="00A02222" w14:paraId="782D67D5" w14:textId="77777777" w:rsidTr="00C66F64">
        <w:trPr>
          <w:trHeight w:hRule="exact" w:val="567"/>
        </w:trPr>
        <w:tc>
          <w:tcPr>
            <w:tcW w:w="704" w:type="dxa"/>
            <w:vMerge/>
          </w:tcPr>
          <w:p w14:paraId="7529918F"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56C21C0D"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細菌性赤痢</w:t>
            </w:r>
          </w:p>
        </w:tc>
        <w:tc>
          <w:tcPr>
            <w:tcW w:w="4678" w:type="dxa"/>
            <w:vMerge/>
            <w:tcBorders>
              <w:left w:val="single" w:sz="4" w:space="0" w:color="auto"/>
              <w:right w:val="single" w:sz="4" w:space="0" w:color="auto"/>
            </w:tcBorders>
            <w:shd w:val="clear" w:color="auto" w:fill="auto"/>
            <w:vAlign w:val="center"/>
          </w:tcPr>
          <w:p w14:paraId="6FBAF75C"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72B0800D" w14:textId="77777777" w:rsidR="00686292" w:rsidRPr="00A02222" w:rsidRDefault="00686292" w:rsidP="00C66F64">
            <w:pPr>
              <w:rPr>
                <w:rFonts w:ascii="ＭＳ Ｐゴシック" w:eastAsia="ＭＳ Ｐゴシック" w:hAnsi="ＭＳ Ｐゴシック"/>
                <w:sz w:val="20"/>
              </w:rPr>
            </w:pPr>
          </w:p>
        </w:tc>
      </w:tr>
      <w:tr w:rsidR="00686292" w:rsidRPr="00A02222" w14:paraId="7A71AC0B" w14:textId="77777777" w:rsidTr="00C66F64">
        <w:trPr>
          <w:trHeight w:hRule="exact" w:val="567"/>
        </w:trPr>
        <w:tc>
          <w:tcPr>
            <w:tcW w:w="704" w:type="dxa"/>
            <w:vMerge/>
          </w:tcPr>
          <w:p w14:paraId="00F552FD"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5E7D6A15"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パラチフス</w:t>
            </w:r>
          </w:p>
        </w:tc>
        <w:tc>
          <w:tcPr>
            <w:tcW w:w="4678" w:type="dxa"/>
            <w:vMerge/>
            <w:tcBorders>
              <w:left w:val="single" w:sz="4" w:space="0" w:color="auto"/>
              <w:bottom w:val="single" w:sz="4" w:space="0" w:color="auto"/>
              <w:right w:val="single" w:sz="4" w:space="0" w:color="auto"/>
            </w:tcBorders>
            <w:shd w:val="clear" w:color="auto" w:fill="auto"/>
            <w:vAlign w:val="center"/>
          </w:tcPr>
          <w:p w14:paraId="0C5B8DFC" w14:textId="77777777" w:rsidR="00686292" w:rsidRPr="00FE43E9" w:rsidRDefault="00686292" w:rsidP="00C66F64">
            <w:pPr>
              <w:rPr>
                <w:rFonts w:ascii="ＭＳ Ｐゴシック" w:eastAsia="ＭＳ Ｐゴシック" w:hAnsi="ＭＳ Ｐゴシック"/>
                <w:sz w:val="20"/>
              </w:rPr>
            </w:pPr>
          </w:p>
        </w:tc>
        <w:tc>
          <w:tcPr>
            <w:tcW w:w="2126" w:type="dxa"/>
            <w:vMerge/>
          </w:tcPr>
          <w:p w14:paraId="2F62C022" w14:textId="77777777" w:rsidR="00686292" w:rsidRPr="00A02222" w:rsidRDefault="00686292" w:rsidP="00C66F64">
            <w:pPr>
              <w:rPr>
                <w:rFonts w:ascii="ＭＳ Ｐゴシック" w:eastAsia="ＭＳ Ｐゴシック" w:hAnsi="ＭＳ Ｐゴシック"/>
                <w:sz w:val="20"/>
              </w:rPr>
            </w:pPr>
          </w:p>
        </w:tc>
      </w:tr>
      <w:tr w:rsidR="00686292" w:rsidRPr="00A02222" w14:paraId="034FC3CE" w14:textId="77777777" w:rsidTr="00C66F64">
        <w:tc>
          <w:tcPr>
            <w:tcW w:w="704" w:type="dxa"/>
            <w:vMerge/>
          </w:tcPr>
          <w:p w14:paraId="75E21E13" w14:textId="77777777" w:rsidR="00686292" w:rsidRPr="00A02222" w:rsidRDefault="00686292" w:rsidP="00C66F64">
            <w:pPr>
              <w:rPr>
                <w:rFonts w:ascii="ＭＳ Ｐゴシック" w:eastAsia="ＭＳ Ｐゴシック" w:hAnsi="ＭＳ Ｐゴシック"/>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EA8B74F" w14:textId="77777777" w:rsidR="00686292" w:rsidRPr="00A02222" w:rsidRDefault="00686292" w:rsidP="00C66F64">
            <w:pP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その他の感染症（感染性胃腸炎、マイコプラズマ等）</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98D4E02" w14:textId="77777777" w:rsidR="00686292" w:rsidRPr="00FE43E9" w:rsidRDefault="00686292" w:rsidP="00C66F64">
            <w:pPr>
              <w:rPr>
                <w:rFonts w:ascii="ＭＳ Ｐゴシック" w:eastAsia="ＭＳ Ｐゴシック" w:hAnsi="ＭＳ Ｐゴシック"/>
                <w:sz w:val="20"/>
              </w:rPr>
            </w:pPr>
            <w:r w:rsidRPr="00FE43E9">
              <w:rPr>
                <w:rFonts w:ascii="ＭＳ Ｐゴシック" w:eastAsia="ＭＳ Ｐゴシック" w:hAnsi="ＭＳ Ｐゴシック" w:hint="eastAsia"/>
                <w:sz w:val="20"/>
              </w:rPr>
              <w:t>発熱、下痢、嘔吐等、症状が改善し、全身状態が良くなるまで</w:t>
            </w:r>
          </w:p>
        </w:tc>
        <w:tc>
          <w:tcPr>
            <w:tcW w:w="2126" w:type="dxa"/>
            <w:vMerge/>
          </w:tcPr>
          <w:p w14:paraId="2CF66364" w14:textId="77777777" w:rsidR="00686292" w:rsidRPr="00A02222" w:rsidRDefault="00686292" w:rsidP="00C66F64">
            <w:pPr>
              <w:rPr>
                <w:rFonts w:ascii="ＭＳ Ｐゴシック" w:eastAsia="ＭＳ Ｐゴシック" w:hAnsi="ＭＳ Ｐゴシック"/>
                <w:sz w:val="20"/>
              </w:rPr>
            </w:pPr>
          </w:p>
        </w:tc>
      </w:tr>
    </w:tbl>
    <w:p w14:paraId="26176C76" w14:textId="77777777" w:rsidR="00686292" w:rsidRPr="00C04CA8" w:rsidRDefault="00686292" w:rsidP="00686292">
      <w:pPr>
        <w:widowControl/>
        <w:jc w:val="left"/>
        <w:rPr>
          <w:rFonts w:ascii="ＭＳ Ｐゴシック" w:eastAsia="ＭＳ Ｐゴシック" w:hAnsi="ＭＳ Ｐゴシック"/>
          <w:sz w:val="22"/>
        </w:rPr>
      </w:pP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r w:rsidRPr="00C04CA8">
        <w:rPr>
          <w:rFonts w:ascii="ＭＳ Ｐゴシック" w:eastAsia="ＭＳ Ｐゴシック" w:hAnsi="ＭＳ Ｐゴシック"/>
          <w:sz w:val="22"/>
        </w:rPr>
        <w:tab/>
      </w:r>
    </w:p>
    <w:p w14:paraId="6BA8AE4D" w14:textId="77777777" w:rsidR="00B55CCF" w:rsidRPr="00686292" w:rsidRDefault="00B55CCF" w:rsidP="004065D1">
      <w:pPr>
        <w:rPr>
          <w:rFonts w:ascii="BIZ UDゴシック" w:eastAsia="BIZ UDゴシック" w:hAnsi="BIZ UDゴシック"/>
          <w:sz w:val="22"/>
        </w:rPr>
      </w:pPr>
    </w:p>
    <w:sectPr w:rsidR="00B55CCF" w:rsidRPr="00686292" w:rsidSect="00FE43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4BEAA" w14:textId="77777777" w:rsidR="002F1363" w:rsidRDefault="002F1363" w:rsidP="00440E4E">
      <w:r>
        <w:separator/>
      </w:r>
    </w:p>
  </w:endnote>
  <w:endnote w:type="continuationSeparator" w:id="0">
    <w:p w14:paraId="274EF73B" w14:textId="77777777" w:rsidR="002F1363" w:rsidRDefault="002F1363" w:rsidP="0044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9A1F6" w14:textId="77777777" w:rsidR="002F1363" w:rsidRDefault="002F1363" w:rsidP="00440E4E">
      <w:r>
        <w:separator/>
      </w:r>
    </w:p>
  </w:footnote>
  <w:footnote w:type="continuationSeparator" w:id="0">
    <w:p w14:paraId="28B6B171" w14:textId="77777777" w:rsidR="002F1363" w:rsidRDefault="002F1363" w:rsidP="0044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91"/>
    <w:rsid w:val="001E3352"/>
    <w:rsid w:val="002F1363"/>
    <w:rsid w:val="00390CA1"/>
    <w:rsid w:val="003F38A1"/>
    <w:rsid w:val="004065D1"/>
    <w:rsid w:val="00440E4E"/>
    <w:rsid w:val="005636E9"/>
    <w:rsid w:val="00686292"/>
    <w:rsid w:val="006C064F"/>
    <w:rsid w:val="00840390"/>
    <w:rsid w:val="008A720A"/>
    <w:rsid w:val="00950391"/>
    <w:rsid w:val="00A84244"/>
    <w:rsid w:val="00A943FB"/>
    <w:rsid w:val="00B50F74"/>
    <w:rsid w:val="00B55CCF"/>
    <w:rsid w:val="00BD10E8"/>
    <w:rsid w:val="00CC49EA"/>
    <w:rsid w:val="00CC6A09"/>
    <w:rsid w:val="00D52BBF"/>
    <w:rsid w:val="00EE2E33"/>
    <w:rsid w:val="00EE6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61C1D6"/>
  <w15:chartTrackingRefBased/>
  <w15:docId w15:val="{609509AA-3946-4C8C-89D2-C7DEDAA5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0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0E4E"/>
    <w:pPr>
      <w:tabs>
        <w:tab w:val="center" w:pos="4252"/>
        <w:tab w:val="right" w:pos="8504"/>
      </w:tabs>
      <w:snapToGrid w:val="0"/>
    </w:pPr>
  </w:style>
  <w:style w:type="character" w:customStyle="1" w:styleId="a5">
    <w:name w:val="ヘッダー (文字)"/>
    <w:basedOn w:val="a0"/>
    <w:link w:val="a4"/>
    <w:uiPriority w:val="99"/>
    <w:rsid w:val="00440E4E"/>
  </w:style>
  <w:style w:type="paragraph" w:styleId="a6">
    <w:name w:val="footer"/>
    <w:basedOn w:val="a"/>
    <w:link w:val="a7"/>
    <w:uiPriority w:val="99"/>
    <w:unhideWhenUsed/>
    <w:rsid w:val="00440E4E"/>
    <w:pPr>
      <w:tabs>
        <w:tab w:val="center" w:pos="4252"/>
        <w:tab w:val="right" w:pos="8504"/>
      </w:tabs>
      <w:snapToGrid w:val="0"/>
    </w:pPr>
  </w:style>
  <w:style w:type="character" w:customStyle="1" w:styleId="a7">
    <w:name w:val="フッター (文字)"/>
    <w:basedOn w:val="a0"/>
    <w:link w:val="a6"/>
    <w:uiPriority w:val="99"/>
    <w:rsid w:val="0044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es-hoken</cp:lastModifiedBy>
  <cp:revision>7</cp:revision>
  <dcterms:created xsi:type="dcterms:W3CDTF">2025-02-20T11:00:00Z</dcterms:created>
  <dcterms:modified xsi:type="dcterms:W3CDTF">2026-01-16T02:43:00Z</dcterms:modified>
</cp:coreProperties>
</file>